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90BD3" w:rsidRPr="006E295A" w:rsidRDefault="00B90BD3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Default="00993B6B" w:rsidP="003E78D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93B6B" w:rsidRPr="005369F2" w:rsidRDefault="003E78D5" w:rsidP="00ED2F1A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proofErr w:type="gramStart"/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В соответствии с 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Ф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едеральным законом от 6 октября </w:t>
      </w:r>
      <w:r w:rsidR="00FC6ED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bookmarkStart w:id="0" w:name="_GoBack"/>
      <w:bookmarkEnd w:id="0"/>
      <w:r w:rsidRPr="005369F2">
        <w:rPr>
          <w:rFonts w:ascii="Times New Roman" w:hAnsi="Times New Roman" w:cs="Times New Roman"/>
          <w:spacing w:val="-12"/>
          <w:sz w:val="28"/>
          <w:szCs w:val="28"/>
        </w:rPr>
        <w:t>2003</w:t>
      </w:r>
      <w:r w:rsidR="009D2457">
        <w:rPr>
          <w:rFonts w:ascii="Times New Roman" w:hAnsi="Times New Roman" w:cs="Times New Roman"/>
          <w:spacing w:val="-12"/>
          <w:sz w:val="28"/>
          <w:szCs w:val="28"/>
        </w:rPr>
        <w:t xml:space="preserve"> года 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9D245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9D2457">
        <w:rPr>
          <w:rFonts w:ascii="Times New Roman" w:hAnsi="Times New Roman" w:cs="Times New Roman"/>
          <w:spacing w:val="-12"/>
          <w:sz w:val="28"/>
          <w:szCs w:val="28"/>
        </w:rPr>
        <w:t xml:space="preserve">131 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–</w:t>
      </w:r>
      <w:r w:rsidR="009D245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ФЗ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«Об общих принципах организации</w:t>
      </w:r>
      <w:r w:rsidR="005369F2">
        <w:rPr>
          <w:rFonts w:ascii="Times New Roman" w:hAnsi="Times New Roman" w:cs="Times New Roman"/>
          <w:spacing w:val="-12"/>
          <w:sz w:val="28"/>
          <w:szCs w:val="28"/>
        </w:rPr>
        <w:t xml:space="preserve"> местного самоуправления в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Российской Федер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ции»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, Уставом муниципального образования Щербиновский район, постановлени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>ями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администрации муниципального образования Щербиновский район от 7 и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юля 2014 г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да 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341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«О порядке принятия решения о разработке формирования, реализации и оценки эффективности реализации муниципальных программ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администрации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муниц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и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пального образования Щербиновский район», от 21 июля</w:t>
      </w:r>
      <w:proofErr w:type="gramEnd"/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2017 года №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427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«Об утве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р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ждении перечня муниципальных программ муниципального образования Щербино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="00A352F7" w:rsidRPr="005369F2">
        <w:rPr>
          <w:rFonts w:ascii="Times New Roman" w:hAnsi="Times New Roman" w:cs="Times New Roman"/>
          <w:spacing w:val="-12"/>
          <w:sz w:val="28"/>
          <w:szCs w:val="28"/>
        </w:rPr>
        <w:t>ский район»</w:t>
      </w:r>
      <w:r w:rsidR="005369F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. 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В целях уточнения объемов бюджетных ассигнований муниципальной программы м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у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ниципального образования Щербиновский район «Развитие физической культуры и спорта в муниципальном образовании Щербиновский район» и рационал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ь</w:t>
      </w:r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ного использования средств бюджета муниципального образования Щербиновский район </w:t>
      </w:r>
      <w:proofErr w:type="gramStart"/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>п</w:t>
      </w:r>
      <w:proofErr w:type="gramEnd"/>
      <w:r w:rsidR="00993B6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о с т а н о в л я ю:</w:t>
      </w:r>
    </w:p>
    <w:p w:rsidR="00993B6B" w:rsidRPr="005369F2" w:rsidRDefault="00993B6B" w:rsidP="003B3564">
      <w:pPr>
        <w:tabs>
          <w:tab w:val="left" w:pos="709"/>
        </w:tabs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1. Утвердить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изменения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, вносим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>ы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е в постановление администрации муниц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и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пального образования Щербиновский район от 30 октября 2017 года № 678 «Об утве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р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ждении муниципальной программы муниципального образования Щербиновский ра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й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он «Развитие физической культуры и спорта в муниципальном образовании Щербино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ский район»</w:t>
      </w:r>
      <w:r w:rsidR="00B83F4B"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AA3812" w:rsidRPr="005369F2">
        <w:rPr>
          <w:rFonts w:ascii="Times New Roman" w:hAnsi="Times New Roman" w:cs="Times New Roman"/>
          <w:spacing w:val="-12"/>
          <w:sz w:val="28"/>
          <w:szCs w:val="28"/>
        </w:rPr>
        <w:t>(прилагаю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тся).</w:t>
      </w:r>
    </w:p>
    <w:p w:rsidR="00993B6B" w:rsidRPr="005369F2" w:rsidRDefault="00993B6B" w:rsidP="006E295A">
      <w:pPr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2. Отделу по взаимодействию с органами местного самоуправления администр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ции муниципального образования Щербиновский район (Терещенко) разместить наст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ящее постановление на официальном сайте администрации муниципального образов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ния Щербиновский район.</w:t>
      </w:r>
    </w:p>
    <w:p w:rsidR="00993B6B" w:rsidRPr="005369F2" w:rsidRDefault="00993B6B" w:rsidP="006E295A">
      <w:pPr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ab/>
        <w:t>3. Отделу муниципальной службы, кадровой политики и делопроизводства 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д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министрации муниципального образования Щербиновский район  (</w:t>
      </w:r>
      <w:r w:rsidR="006810B2" w:rsidRPr="005369F2">
        <w:rPr>
          <w:rFonts w:ascii="Times New Roman" w:hAnsi="Times New Roman" w:cs="Times New Roman"/>
          <w:spacing w:val="-12"/>
          <w:sz w:val="28"/>
          <w:szCs w:val="28"/>
        </w:rPr>
        <w:t>Гусева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) опублик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Pr="005369F2">
        <w:rPr>
          <w:rFonts w:ascii="Times New Roman" w:hAnsi="Times New Roman" w:cs="Times New Roman"/>
          <w:spacing w:val="-12"/>
          <w:sz w:val="28"/>
          <w:szCs w:val="28"/>
        </w:rPr>
        <w:t>ский район».</w:t>
      </w:r>
    </w:p>
    <w:p w:rsidR="00B55E9B" w:rsidRPr="005369F2" w:rsidRDefault="00BC0C9A" w:rsidP="009D2457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  <w:r w:rsidRPr="005369F2">
        <w:rPr>
          <w:rFonts w:ascii="Times New Roman" w:hAnsi="Times New Roman" w:cs="Times New Roman"/>
          <w:spacing w:val="-12"/>
          <w:sz w:val="28"/>
          <w:szCs w:val="28"/>
        </w:rPr>
        <w:t xml:space="preserve">4.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Постановление вступает</w:t>
      </w:r>
      <w:r w:rsidR="00157B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в</w:t>
      </w:r>
      <w:r w:rsidR="00157B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B6B84" w:rsidRPr="005369F2">
        <w:rPr>
          <w:rFonts w:ascii="Times New Roman" w:hAnsi="Times New Roman" w:cs="Times New Roman"/>
          <w:spacing w:val="-12"/>
          <w:sz w:val="28"/>
          <w:szCs w:val="28"/>
        </w:rPr>
        <w:t>силу на следующий день после его офици</w:t>
      </w:r>
      <w:r w:rsidR="00ED2F1A">
        <w:rPr>
          <w:rFonts w:ascii="Times New Roman" w:hAnsi="Times New Roman" w:cs="Times New Roman"/>
          <w:spacing w:val="-12"/>
          <w:sz w:val="28"/>
          <w:szCs w:val="28"/>
        </w:rPr>
        <w:t>ально</w:t>
      </w:r>
      <w:r w:rsidR="009D2457">
        <w:rPr>
          <w:rFonts w:ascii="Times New Roman" w:hAnsi="Times New Roman" w:cs="Times New Roman"/>
          <w:spacing w:val="-12"/>
          <w:sz w:val="28"/>
          <w:szCs w:val="28"/>
        </w:rPr>
        <w:t>го опубликования.</w:t>
      </w:r>
    </w:p>
    <w:p w:rsidR="00917143" w:rsidRDefault="00917143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9D2457" w:rsidRPr="005369F2" w:rsidRDefault="009D2457" w:rsidP="00F71B03">
      <w:pPr>
        <w:ind w:firstLine="708"/>
        <w:rPr>
          <w:rFonts w:ascii="Times New Roman" w:hAnsi="Times New Roman" w:cs="Times New Roman"/>
          <w:spacing w:val="-12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</w:t>
      </w:r>
      <w:r w:rsidR="00B90BD3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</w:t>
      </w:r>
      <w:r w:rsidR="00B90BD3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993B6B" w:rsidSect="00E273DA">
      <w:headerReference w:type="default" r:id="rId7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3F6" w:rsidRDefault="008643F6" w:rsidP="001A141E">
      <w:r>
        <w:separator/>
      </w:r>
    </w:p>
  </w:endnote>
  <w:endnote w:type="continuationSeparator" w:id="0">
    <w:p w:rsidR="008643F6" w:rsidRDefault="008643F6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3F6" w:rsidRDefault="008643F6" w:rsidP="001A141E">
      <w:r>
        <w:separator/>
      </w:r>
    </w:p>
  </w:footnote>
  <w:footnote w:type="continuationSeparator" w:id="0">
    <w:p w:rsidR="008643F6" w:rsidRDefault="008643F6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47C" w:rsidRDefault="00FF147C">
    <w:pPr>
      <w:pStyle w:val="a4"/>
      <w:jc w:val="center"/>
    </w:pPr>
  </w:p>
  <w:p w:rsidR="001A141E" w:rsidRDefault="001A141E" w:rsidP="00007CAA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3E78D5"/>
    <w:rsid w:val="003F0706"/>
    <w:rsid w:val="003F7CC0"/>
    <w:rsid w:val="0040316B"/>
    <w:rsid w:val="00403805"/>
    <w:rsid w:val="00404463"/>
    <w:rsid w:val="00450911"/>
    <w:rsid w:val="0045092F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6B3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0849"/>
    <w:rsid w:val="0075374D"/>
    <w:rsid w:val="007711D1"/>
    <w:rsid w:val="007C4E59"/>
    <w:rsid w:val="007D1DD0"/>
    <w:rsid w:val="007D4ABE"/>
    <w:rsid w:val="008273DD"/>
    <w:rsid w:val="00831EDF"/>
    <w:rsid w:val="00842E85"/>
    <w:rsid w:val="008643F6"/>
    <w:rsid w:val="008763EA"/>
    <w:rsid w:val="008816AE"/>
    <w:rsid w:val="008A38A2"/>
    <w:rsid w:val="008A3F03"/>
    <w:rsid w:val="008E4E1B"/>
    <w:rsid w:val="008F3FE5"/>
    <w:rsid w:val="00904F01"/>
    <w:rsid w:val="00917143"/>
    <w:rsid w:val="009333E7"/>
    <w:rsid w:val="009702F4"/>
    <w:rsid w:val="0097555E"/>
    <w:rsid w:val="009939CB"/>
    <w:rsid w:val="00993B6B"/>
    <w:rsid w:val="009A4629"/>
    <w:rsid w:val="009C1280"/>
    <w:rsid w:val="009D2457"/>
    <w:rsid w:val="009D4AD1"/>
    <w:rsid w:val="00A352F7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F7D14"/>
    <w:rsid w:val="00C2031C"/>
    <w:rsid w:val="00C21534"/>
    <w:rsid w:val="00C34903"/>
    <w:rsid w:val="00CB651A"/>
    <w:rsid w:val="00CC760B"/>
    <w:rsid w:val="00CD6A45"/>
    <w:rsid w:val="00D076B7"/>
    <w:rsid w:val="00D211D4"/>
    <w:rsid w:val="00D70779"/>
    <w:rsid w:val="00DC4218"/>
    <w:rsid w:val="00E273DA"/>
    <w:rsid w:val="00E3085E"/>
    <w:rsid w:val="00E32512"/>
    <w:rsid w:val="00E93711"/>
    <w:rsid w:val="00EA5039"/>
    <w:rsid w:val="00EB6B84"/>
    <w:rsid w:val="00EC33C0"/>
    <w:rsid w:val="00ED2F1A"/>
    <w:rsid w:val="00ED67B6"/>
    <w:rsid w:val="00EF30CF"/>
    <w:rsid w:val="00F22582"/>
    <w:rsid w:val="00F24FC9"/>
    <w:rsid w:val="00F30152"/>
    <w:rsid w:val="00F5148D"/>
    <w:rsid w:val="00F62E07"/>
    <w:rsid w:val="00F65301"/>
    <w:rsid w:val="00F71B03"/>
    <w:rsid w:val="00F82181"/>
    <w:rsid w:val="00FA2903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2023-06-21T12:34:00Z</cp:lastPrinted>
  <dcterms:created xsi:type="dcterms:W3CDTF">2022-12-06T08:13:00Z</dcterms:created>
  <dcterms:modified xsi:type="dcterms:W3CDTF">2023-06-21T12:49:00Z</dcterms:modified>
</cp:coreProperties>
</file>